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-318" w:type="dxa"/>
        <w:tblLook w:val="01E0" w:firstRow="1" w:lastRow="1" w:firstColumn="1" w:lastColumn="1" w:noHBand="0" w:noVBand="0"/>
      </w:tblPr>
      <w:tblGrid>
        <w:gridCol w:w="4112"/>
        <w:gridCol w:w="6149"/>
      </w:tblGrid>
      <w:tr w:rsidR="002F5D96" w:rsidTr="002F5D96">
        <w:trPr>
          <w:trHeight w:val="1455"/>
        </w:trPr>
        <w:tc>
          <w:tcPr>
            <w:tcW w:w="4112" w:type="dxa"/>
          </w:tcPr>
          <w:p w:rsidR="002F5D96" w:rsidRPr="00115DAC" w:rsidRDefault="002F5D96">
            <w:pPr>
              <w:jc w:val="center"/>
              <w:rPr>
                <w:b/>
                <w:sz w:val="26"/>
                <w:szCs w:val="20"/>
              </w:rPr>
            </w:pPr>
            <w:r w:rsidRPr="00115DAC">
              <w:rPr>
                <w:b/>
                <w:sz w:val="26"/>
                <w:szCs w:val="20"/>
              </w:rPr>
              <w:t>UBND HUYỆN GIA LÂM</w:t>
            </w:r>
          </w:p>
          <w:p w:rsidR="002F5D96" w:rsidRPr="00115DAC" w:rsidRDefault="002F5D96">
            <w:pPr>
              <w:jc w:val="center"/>
              <w:rPr>
                <w:b/>
                <w:sz w:val="26"/>
                <w:szCs w:val="20"/>
              </w:rPr>
            </w:pPr>
            <w:r w:rsidRPr="00115DAC">
              <w:rPr>
                <w:b/>
                <w:sz w:val="26"/>
                <w:szCs w:val="20"/>
              </w:rPr>
              <w:t>TRƯỜNG THCS CAO BÁ QUÁT</w:t>
            </w:r>
          </w:p>
          <w:p w:rsidR="002F5D96" w:rsidRDefault="002F5D9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–––––––––</w:t>
            </w:r>
          </w:p>
          <w:p w:rsidR="002F5D96" w:rsidRDefault="002F5D96">
            <w:pPr>
              <w:jc w:val="center"/>
            </w:pPr>
            <w:r>
              <w:t xml:space="preserve">  </w:t>
            </w:r>
          </w:p>
          <w:p w:rsidR="002F5D96" w:rsidRDefault="002F5D96">
            <w:pPr>
              <w:jc w:val="both"/>
            </w:pPr>
          </w:p>
        </w:tc>
        <w:tc>
          <w:tcPr>
            <w:tcW w:w="6149" w:type="dxa"/>
            <w:hideMark/>
          </w:tcPr>
          <w:p w:rsidR="002F5D96" w:rsidRDefault="002F5D9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2F5D96" w:rsidRDefault="002F5D96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Độc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lập</w:t>
            </w:r>
            <w:proofErr w:type="spellEnd"/>
            <w:r>
              <w:rPr>
                <w:b/>
                <w:sz w:val="26"/>
              </w:rPr>
              <w:t xml:space="preserve"> – </w:t>
            </w:r>
            <w:proofErr w:type="spellStart"/>
            <w:r>
              <w:rPr>
                <w:b/>
                <w:sz w:val="26"/>
              </w:rPr>
              <w:t>Tự</w:t>
            </w:r>
            <w:proofErr w:type="spellEnd"/>
            <w:r>
              <w:rPr>
                <w:b/>
                <w:sz w:val="26"/>
              </w:rPr>
              <w:t xml:space="preserve"> do – </w:t>
            </w:r>
            <w:proofErr w:type="spellStart"/>
            <w:r>
              <w:rPr>
                <w:b/>
                <w:sz w:val="26"/>
              </w:rPr>
              <w:t>Hạnh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phúc</w:t>
            </w:r>
            <w:proofErr w:type="spellEnd"/>
          </w:p>
          <w:p w:rsidR="002F5D96" w:rsidRDefault="002F5D9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–––––––––––––––––––––––––</w:t>
            </w:r>
          </w:p>
          <w:p w:rsidR="002F5D96" w:rsidRDefault="002F5D96">
            <w:pPr>
              <w:jc w:val="center"/>
              <w:rPr>
                <w:i/>
                <w:sz w:val="26"/>
              </w:rPr>
            </w:pPr>
            <w:r>
              <w:rPr>
                <w:i/>
              </w:rPr>
              <w:t xml:space="preserve">               </w:t>
            </w:r>
            <w:r w:rsidR="00C12AD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 w:rsidR="003C4F99">
              <w:rPr>
                <w:i/>
              </w:rPr>
              <w:t>Gia</w:t>
            </w:r>
            <w:proofErr w:type="spellEnd"/>
            <w:r w:rsidR="003C4F99">
              <w:rPr>
                <w:i/>
              </w:rPr>
              <w:t xml:space="preserve"> </w:t>
            </w:r>
            <w:proofErr w:type="spellStart"/>
            <w:r w:rsidR="003C4F99">
              <w:rPr>
                <w:i/>
              </w:rPr>
              <w:t>Lâm</w:t>
            </w:r>
            <w:proofErr w:type="spellEnd"/>
            <w:r w:rsidR="003C4F99">
              <w:rPr>
                <w:i/>
              </w:rPr>
              <w:t xml:space="preserve">, </w:t>
            </w:r>
            <w:proofErr w:type="spellStart"/>
            <w:r w:rsidR="003C4F99">
              <w:rPr>
                <w:i/>
              </w:rPr>
              <w:t>ngày</w:t>
            </w:r>
            <w:proofErr w:type="spellEnd"/>
            <w:r w:rsidR="003C4F99">
              <w:rPr>
                <w:i/>
              </w:rPr>
              <w:t xml:space="preserve"> 20</w:t>
            </w:r>
            <w:r w:rsidR="00C12ADB">
              <w:rPr>
                <w:i/>
              </w:rPr>
              <w:t xml:space="preserve"> </w:t>
            </w:r>
            <w:proofErr w:type="spellStart"/>
            <w:r w:rsidR="00C12ADB">
              <w:rPr>
                <w:i/>
              </w:rPr>
              <w:t>tháng</w:t>
            </w:r>
            <w:proofErr w:type="spellEnd"/>
            <w:r w:rsidR="00C12ADB">
              <w:rPr>
                <w:i/>
              </w:rPr>
              <w:t xml:space="preserve"> </w:t>
            </w:r>
            <w:r w:rsidR="003334F4">
              <w:rPr>
                <w:i/>
              </w:rPr>
              <w:t>05</w:t>
            </w:r>
            <w:r w:rsidR="00115DAC">
              <w:rPr>
                <w:i/>
              </w:rPr>
              <w:t xml:space="preserve"> </w:t>
            </w:r>
            <w:proofErr w:type="spellStart"/>
            <w:r w:rsidR="00115DAC">
              <w:rPr>
                <w:i/>
              </w:rPr>
              <w:t>năm</w:t>
            </w:r>
            <w:proofErr w:type="spellEnd"/>
            <w:r w:rsidR="00115DAC">
              <w:rPr>
                <w:i/>
              </w:rPr>
              <w:t xml:space="preserve"> 2020</w:t>
            </w:r>
          </w:p>
        </w:tc>
      </w:tr>
    </w:tbl>
    <w:p w:rsidR="002F5D96" w:rsidRDefault="002F5D96" w:rsidP="00336C37">
      <w:pPr>
        <w:ind w:left="1701" w:right="1134"/>
        <w:rPr>
          <w:b/>
          <w:szCs w:val="20"/>
        </w:rPr>
      </w:pPr>
    </w:p>
    <w:p w:rsidR="002F5D96" w:rsidRPr="008B3B54" w:rsidRDefault="002F5D96" w:rsidP="00F84CFB">
      <w:pPr>
        <w:spacing w:line="312" w:lineRule="auto"/>
        <w:jc w:val="center"/>
        <w:rPr>
          <w:rFonts w:eastAsia="Times New Roman"/>
          <w:b/>
          <w:szCs w:val="28"/>
        </w:rPr>
      </w:pPr>
      <w:r w:rsidRPr="002F5D96">
        <w:rPr>
          <w:rFonts w:eastAsia="Times New Roman"/>
          <w:b/>
          <w:szCs w:val="28"/>
        </w:rPr>
        <w:t>BÁO CÁO CÔNG TÁC THƯ VIỆN</w:t>
      </w:r>
      <w:r w:rsidR="00F84CFB">
        <w:rPr>
          <w:rFonts w:eastAsia="Times New Roman"/>
          <w:b/>
          <w:szCs w:val="28"/>
        </w:rPr>
        <w:t xml:space="preserve"> </w:t>
      </w:r>
      <w:r w:rsidR="00B74D17">
        <w:rPr>
          <w:rFonts w:eastAsia="Times New Roman"/>
          <w:b/>
          <w:szCs w:val="28"/>
        </w:rPr>
        <w:t>THÁNG 5</w:t>
      </w:r>
    </w:p>
    <w:p w:rsidR="002F5D96" w:rsidRPr="002F5D96" w:rsidRDefault="002F5D96" w:rsidP="00476B0A">
      <w:pPr>
        <w:spacing w:line="288" w:lineRule="auto"/>
        <w:jc w:val="both"/>
        <w:rPr>
          <w:rFonts w:eastAsia="Times New Roman"/>
          <w:b/>
          <w:szCs w:val="28"/>
        </w:rPr>
      </w:pPr>
      <w:r w:rsidRPr="002F5D96">
        <w:rPr>
          <w:rFonts w:eastAsia="Times New Roman"/>
          <w:b/>
          <w:szCs w:val="28"/>
        </w:rPr>
        <w:t xml:space="preserve">1. </w:t>
      </w:r>
      <w:proofErr w:type="spellStart"/>
      <w:r w:rsidRPr="002F5D96">
        <w:rPr>
          <w:rFonts w:eastAsia="Times New Roman"/>
          <w:b/>
          <w:szCs w:val="28"/>
        </w:rPr>
        <w:t>Kết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quả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Thực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hiện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Kế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hoạch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Hoạt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động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proofErr w:type="gramStart"/>
      <w:r w:rsidRPr="002F5D96">
        <w:rPr>
          <w:rFonts w:eastAsia="Times New Roman"/>
          <w:b/>
          <w:szCs w:val="28"/>
        </w:rPr>
        <w:t>thư</w:t>
      </w:r>
      <w:proofErr w:type="spellEnd"/>
      <w:proofErr w:type="gram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viện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trong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tháng</w:t>
      </w:r>
      <w:proofErr w:type="spellEnd"/>
    </w:p>
    <w:p w:rsidR="002F5D96" w:rsidRPr="002F5D96" w:rsidRDefault="002F5D96" w:rsidP="00476B0A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r w:rsidRPr="002F5D96">
        <w:rPr>
          <w:rFonts w:eastAsia="Times New Roman"/>
          <w:szCs w:val="28"/>
        </w:rPr>
        <w:t xml:space="preserve">-  </w:t>
      </w:r>
      <w:proofErr w:type="spellStart"/>
      <w:r w:rsidRPr="002F5D96">
        <w:rPr>
          <w:rFonts w:eastAsia="Times New Roman"/>
          <w:szCs w:val="28"/>
        </w:rPr>
        <w:t>Triển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khai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giới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thiệu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và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tuyên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truyền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sách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proofErr w:type="gramStart"/>
      <w:r w:rsidRPr="002F5D96">
        <w:rPr>
          <w:rFonts w:eastAsia="Times New Roman"/>
          <w:szCs w:val="28"/>
        </w:rPr>
        <w:t>theo</w:t>
      </w:r>
      <w:proofErr w:type="spellEnd"/>
      <w:proofErr w:type="gram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chủ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đề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của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tháng</w:t>
      </w:r>
      <w:proofErr w:type="spellEnd"/>
      <w:r w:rsidRPr="002F5D96">
        <w:rPr>
          <w:rFonts w:eastAsia="Times New Roman"/>
          <w:szCs w:val="28"/>
        </w:rPr>
        <w:t>.</w:t>
      </w:r>
    </w:p>
    <w:p w:rsidR="002F5D96" w:rsidRPr="002F5D96" w:rsidRDefault="00B74D17" w:rsidP="00476B0A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115DAC"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Giới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thiệu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sách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mới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chào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mừng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ngày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sinh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nhật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Bác</w:t>
      </w:r>
      <w:proofErr w:type="spellEnd"/>
      <w:r w:rsidR="002F5D96" w:rsidRPr="002F5D96">
        <w:rPr>
          <w:rFonts w:eastAsia="Times New Roman"/>
          <w:szCs w:val="28"/>
        </w:rPr>
        <w:t>.</w:t>
      </w:r>
    </w:p>
    <w:p w:rsidR="002F5D96" w:rsidRDefault="002F5D96" w:rsidP="00476B0A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r w:rsidRPr="002F5D96">
        <w:rPr>
          <w:rFonts w:eastAsia="Times New Roman"/>
          <w:szCs w:val="28"/>
        </w:rPr>
        <w:t xml:space="preserve">-  </w:t>
      </w:r>
      <w:proofErr w:type="spellStart"/>
      <w:r w:rsidR="00B74D17">
        <w:rPr>
          <w:rFonts w:eastAsia="Times New Roman"/>
          <w:szCs w:val="28"/>
        </w:rPr>
        <w:t>Trưng</w:t>
      </w:r>
      <w:proofErr w:type="spellEnd"/>
      <w:r w:rsidR="00B74D17">
        <w:rPr>
          <w:rFonts w:eastAsia="Times New Roman"/>
          <w:szCs w:val="28"/>
        </w:rPr>
        <w:t xml:space="preserve"> </w:t>
      </w:r>
      <w:proofErr w:type="spellStart"/>
      <w:r w:rsidR="00B74D17">
        <w:rPr>
          <w:rFonts w:eastAsia="Times New Roman"/>
          <w:szCs w:val="28"/>
        </w:rPr>
        <w:t>bày</w:t>
      </w:r>
      <w:proofErr w:type="spellEnd"/>
      <w:r w:rsidR="00B74D17">
        <w:rPr>
          <w:rFonts w:eastAsia="Times New Roman"/>
          <w:szCs w:val="28"/>
        </w:rPr>
        <w:t xml:space="preserve"> </w:t>
      </w:r>
      <w:proofErr w:type="spellStart"/>
      <w:r w:rsidR="00B74D17">
        <w:rPr>
          <w:rFonts w:eastAsia="Times New Roman"/>
          <w:szCs w:val="28"/>
        </w:rPr>
        <w:t>sách</w:t>
      </w:r>
      <w:proofErr w:type="spellEnd"/>
      <w:r w:rsidR="00B74D17">
        <w:rPr>
          <w:rFonts w:eastAsia="Times New Roman"/>
          <w:szCs w:val="28"/>
        </w:rPr>
        <w:t xml:space="preserve"> </w:t>
      </w:r>
      <w:proofErr w:type="spellStart"/>
      <w:r w:rsidR="00B74D17">
        <w:rPr>
          <w:rFonts w:eastAsia="Times New Roman"/>
          <w:szCs w:val="28"/>
        </w:rPr>
        <w:t>về</w:t>
      </w:r>
      <w:proofErr w:type="spellEnd"/>
      <w:r w:rsidR="00B74D17">
        <w:rPr>
          <w:rFonts w:eastAsia="Times New Roman"/>
          <w:szCs w:val="28"/>
        </w:rPr>
        <w:t xml:space="preserve"> </w:t>
      </w:r>
      <w:proofErr w:type="spellStart"/>
      <w:r w:rsidR="00B74D17">
        <w:rPr>
          <w:rFonts w:eastAsia="Times New Roman"/>
          <w:szCs w:val="28"/>
        </w:rPr>
        <w:t>Bác</w:t>
      </w:r>
      <w:proofErr w:type="spellEnd"/>
      <w:r w:rsidR="00B74D17">
        <w:rPr>
          <w:rFonts w:eastAsia="Times New Roman"/>
          <w:szCs w:val="28"/>
        </w:rPr>
        <w:t xml:space="preserve"> </w:t>
      </w:r>
      <w:proofErr w:type="spellStart"/>
      <w:r w:rsidR="00B74D17">
        <w:rPr>
          <w:rFonts w:eastAsia="Times New Roman"/>
          <w:szCs w:val="28"/>
        </w:rPr>
        <w:t>Hồ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tại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phòng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proofErr w:type="gramStart"/>
      <w:r w:rsidRPr="002F5D96">
        <w:rPr>
          <w:rFonts w:eastAsia="Times New Roman"/>
          <w:szCs w:val="28"/>
        </w:rPr>
        <w:t>thư</w:t>
      </w:r>
      <w:proofErr w:type="spellEnd"/>
      <w:proofErr w:type="gram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viện</w:t>
      </w:r>
      <w:proofErr w:type="spellEnd"/>
      <w:r w:rsidRPr="002F5D96">
        <w:rPr>
          <w:rFonts w:eastAsia="Times New Roman"/>
          <w:szCs w:val="28"/>
        </w:rPr>
        <w:t>.</w:t>
      </w:r>
    </w:p>
    <w:p w:rsidR="00B74D17" w:rsidRDefault="00B74D17" w:rsidP="00232B49">
      <w:pPr>
        <w:tabs>
          <w:tab w:val="left" w:pos="9360"/>
        </w:tabs>
      </w:pPr>
      <w:bookmarkStart w:id="0" w:name="_GoBack"/>
      <w:bookmarkEnd w:id="0"/>
      <w:r w:rsidRPr="00B74D17">
        <w:t>-  </w:t>
      </w:r>
      <w:proofErr w:type="spellStart"/>
      <w:r w:rsidRPr="00B74D17">
        <w:t>Tiếp</w:t>
      </w:r>
      <w:proofErr w:type="spellEnd"/>
      <w:r w:rsidRPr="00B74D17">
        <w:t xml:space="preserve"> </w:t>
      </w:r>
      <w:proofErr w:type="spellStart"/>
      <w:r w:rsidRPr="00B74D17">
        <w:t>tục</w:t>
      </w:r>
      <w:proofErr w:type="spellEnd"/>
      <w:r w:rsidRPr="00B74D17">
        <w:t xml:space="preserve"> </w:t>
      </w:r>
      <w:proofErr w:type="spellStart"/>
      <w:r w:rsidRPr="00B74D17">
        <w:t>phục</w:t>
      </w:r>
      <w:proofErr w:type="spellEnd"/>
      <w:r w:rsidRPr="00B74D17">
        <w:t xml:space="preserve"> </w:t>
      </w:r>
      <w:proofErr w:type="spellStart"/>
      <w:r w:rsidRPr="00B74D17">
        <w:t>vụ</w:t>
      </w:r>
      <w:proofErr w:type="spellEnd"/>
      <w:r w:rsidRPr="00B74D17">
        <w:t xml:space="preserve"> </w:t>
      </w:r>
      <w:proofErr w:type="spellStart"/>
      <w:r w:rsidRPr="00B74D17">
        <w:t>bạn</w:t>
      </w:r>
      <w:proofErr w:type="spellEnd"/>
      <w:r w:rsidRPr="00B74D17">
        <w:t xml:space="preserve"> </w:t>
      </w:r>
      <w:proofErr w:type="spellStart"/>
      <w:r w:rsidRPr="00B74D17">
        <w:t>đọc</w:t>
      </w:r>
      <w:proofErr w:type="spellEnd"/>
      <w:r w:rsidRPr="00B74D17">
        <w:t xml:space="preserve"> </w:t>
      </w:r>
      <w:proofErr w:type="spellStart"/>
      <w:r w:rsidRPr="00B74D17">
        <w:t>đến</w:t>
      </w:r>
      <w:proofErr w:type="spellEnd"/>
      <w:r w:rsidRPr="00B74D17">
        <w:t xml:space="preserve"> </w:t>
      </w:r>
      <w:proofErr w:type="spellStart"/>
      <w:r w:rsidRPr="00B74D17">
        <w:t>với</w:t>
      </w:r>
      <w:proofErr w:type="spellEnd"/>
      <w:r w:rsidRPr="00B74D17">
        <w:t xml:space="preserve"> </w:t>
      </w:r>
      <w:proofErr w:type="spellStart"/>
      <w:r w:rsidRPr="00B74D17">
        <w:t>thư</w:t>
      </w:r>
      <w:proofErr w:type="spellEnd"/>
      <w:r w:rsidRPr="00B74D17">
        <w:t xml:space="preserve"> </w:t>
      </w:r>
      <w:proofErr w:type="spellStart"/>
      <w:r w:rsidRPr="00B74D17">
        <w:t>viện</w:t>
      </w:r>
      <w:proofErr w:type="spellEnd"/>
      <w:r w:rsidRPr="00B74D17">
        <w:t xml:space="preserve"> </w:t>
      </w:r>
      <w:proofErr w:type="spellStart"/>
      <w:r w:rsidRPr="00B74D17">
        <w:t>có</w:t>
      </w:r>
      <w:proofErr w:type="spellEnd"/>
      <w:r w:rsidRPr="00B74D17">
        <w:t xml:space="preserve"> </w:t>
      </w:r>
      <w:proofErr w:type="spellStart"/>
      <w:r w:rsidRPr="00B74D17">
        <w:t>chất</w:t>
      </w:r>
      <w:proofErr w:type="spellEnd"/>
      <w:r w:rsidRPr="00B74D17">
        <w:t xml:space="preserve"> </w:t>
      </w:r>
      <w:proofErr w:type="spellStart"/>
      <w:r w:rsidRPr="00B74D17">
        <w:t>lượng</w:t>
      </w:r>
      <w:proofErr w:type="spellEnd"/>
      <w:r w:rsidRPr="00B74D17">
        <w:t xml:space="preserve"> </w:t>
      </w:r>
      <w:proofErr w:type="spellStart"/>
      <w:r w:rsidRPr="00B74D17">
        <w:t>và</w:t>
      </w:r>
      <w:proofErr w:type="spellEnd"/>
      <w:r w:rsidRPr="00B74D17">
        <w:t xml:space="preserve"> </w:t>
      </w:r>
      <w:proofErr w:type="spellStart"/>
      <w:r w:rsidRPr="00B74D17">
        <w:t>khối</w:t>
      </w:r>
      <w:proofErr w:type="spellEnd"/>
      <w:r w:rsidRPr="00B74D17">
        <w:t xml:space="preserve"> </w:t>
      </w:r>
      <w:proofErr w:type="spellStart"/>
      <w:r w:rsidRPr="00B74D17">
        <w:t>lượng</w:t>
      </w:r>
      <w:proofErr w:type="spellEnd"/>
      <w:r w:rsidRPr="00B74D17">
        <w:t xml:space="preserve">, </w:t>
      </w:r>
      <w:proofErr w:type="spellStart"/>
      <w:r w:rsidRPr="00B74D17">
        <w:t>vệ</w:t>
      </w:r>
      <w:proofErr w:type="spellEnd"/>
      <w:r w:rsidRPr="00B74D17">
        <w:t xml:space="preserve"> </w:t>
      </w:r>
      <w:proofErr w:type="spellStart"/>
      <w:r w:rsidRPr="00B74D17">
        <w:t>sinh</w:t>
      </w:r>
      <w:proofErr w:type="spellEnd"/>
      <w:r w:rsidRPr="00B74D17">
        <w:t xml:space="preserve"> </w:t>
      </w:r>
      <w:proofErr w:type="spellStart"/>
      <w:r w:rsidRPr="00B74D17">
        <w:t>và</w:t>
      </w:r>
      <w:proofErr w:type="spellEnd"/>
      <w:r w:rsidRPr="00B74D17">
        <w:t xml:space="preserve"> </w:t>
      </w:r>
      <w:proofErr w:type="spellStart"/>
      <w:r w:rsidRPr="00B74D17">
        <w:t>bảo</w:t>
      </w:r>
      <w:proofErr w:type="spellEnd"/>
      <w:r w:rsidRPr="00B74D17">
        <w:t xml:space="preserve"> </w:t>
      </w:r>
      <w:proofErr w:type="spellStart"/>
      <w:r w:rsidRPr="00B74D17">
        <w:t>quản</w:t>
      </w:r>
      <w:proofErr w:type="spellEnd"/>
      <w:r w:rsidRPr="00B74D17">
        <w:t xml:space="preserve"> </w:t>
      </w:r>
      <w:proofErr w:type="spellStart"/>
      <w:r w:rsidRPr="00B74D17">
        <w:t>tốt</w:t>
      </w:r>
      <w:proofErr w:type="spellEnd"/>
      <w:r w:rsidRPr="00B74D17">
        <w:t xml:space="preserve"> </w:t>
      </w:r>
      <w:proofErr w:type="spellStart"/>
      <w:r w:rsidRPr="00B74D17">
        <w:t>vốn</w:t>
      </w:r>
      <w:proofErr w:type="spellEnd"/>
      <w:r w:rsidRPr="00B74D17">
        <w:t xml:space="preserve"> </w:t>
      </w:r>
      <w:proofErr w:type="spellStart"/>
      <w:r w:rsidRPr="00B74D17">
        <w:t>tài</w:t>
      </w:r>
      <w:proofErr w:type="spellEnd"/>
      <w:r w:rsidRPr="00B74D17">
        <w:t xml:space="preserve"> </w:t>
      </w:r>
      <w:proofErr w:type="spellStart"/>
      <w:r w:rsidRPr="00B74D17">
        <w:t>liệ</w:t>
      </w:r>
      <w:r>
        <w:t>u</w:t>
      </w:r>
      <w:proofErr w:type="spellEnd"/>
      <w:r>
        <w:t>.</w:t>
      </w:r>
    </w:p>
    <w:p w:rsidR="00DC702F" w:rsidRPr="00DC702F" w:rsidRDefault="00DC702F" w:rsidP="00DC702F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r w:rsidRPr="002F5D96">
        <w:rPr>
          <w:rFonts w:eastAsia="Times New Roman"/>
          <w:szCs w:val="28"/>
        </w:rPr>
        <w:t xml:space="preserve">- </w:t>
      </w:r>
      <w:proofErr w:type="spellStart"/>
      <w:r w:rsidRPr="002F5D96">
        <w:rPr>
          <w:rFonts w:eastAsia="Times New Roman"/>
          <w:szCs w:val="28"/>
        </w:rPr>
        <w:t>Tổng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kết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lịch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mượn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của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học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sinh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và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giáo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viên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proofErr w:type="gramStart"/>
      <w:r w:rsidRPr="002F5D96">
        <w:rPr>
          <w:rFonts w:eastAsia="Times New Roman"/>
          <w:szCs w:val="28"/>
        </w:rPr>
        <w:t>theo</w:t>
      </w:r>
      <w:proofErr w:type="spellEnd"/>
      <w:proofErr w:type="gram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tháng</w:t>
      </w:r>
      <w:proofErr w:type="spellEnd"/>
      <w:r w:rsidRPr="002F5D96">
        <w:rPr>
          <w:rFonts w:eastAsia="Times New Roman"/>
          <w:szCs w:val="28"/>
        </w:rPr>
        <w:t xml:space="preserve">.                                                                                                      </w:t>
      </w:r>
    </w:p>
    <w:p w:rsidR="00B74D17" w:rsidRPr="00B74D17" w:rsidRDefault="00B74D17" w:rsidP="00B74D17">
      <w:r>
        <w:t xml:space="preserve">- Thu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>.</w:t>
      </w:r>
    </w:p>
    <w:p w:rsidR="00B74D17" w:rsidRPr="00B74D17" w:rsidRDefault="00B74D17" w:rsidP="00B74D17">
      <w:r w:rsidRPr="00B74D17">
        <w:t>- </w:t>
      </w:r>
      <w:proofErr w:type="spellStart"/>
      <w:r w:rsidRPr="00B74D17">
        <w:t>Kiểm</w:t>
      </w:r>
      <w:proofErr w:type="spellEnd"/>
      <w:r w:rsidRPr="00B74D17">
        <w:t xml:space="preserve"> </w:t>
      </w:r>
      <w:proofErr w:type="spellStart"/>
      <w:r w:rsidRPr="00B74D17">
        <w:t>kê</w:t>
      </w:r>
      <w:proofErr w:type="spellEnd"/>
      <w:r w:rsidRPr="00B74D17">
        <w:t xml:space="preserve"> </w:t>
      </w:r>
      <w:proofErr w:type="spellStart"/>
      <w:r w:rsidRPr="00B74D17">
        <w:t>sách</w:t>
      </w:r>
      <w:proofErr w:type="spellEnd"/>
      <w:r w:rsidRPr="00B74D17">
        <w:t xml:space="preserve"> </w:t>
      </w:r>
      <w:proofErr w:type="spellStart"/>
      <w:r w:rsidRPr="00B74D17">
        <w:t>học</w:t>
      </w:r>
      <w:proofErr w:type="spellEnd"/>
      <w:r w:rsidRPr="00B74D17">
        <w:t xml:space="preserve"> </w:t>
      </w:r>
      <w:proofErr w:type="spellStart"/>
      <w:r w:rsidRPr="00B74D17">
        <w:t>sinh</w:t>
      </w:r>
      <w:proofErr w:type="spellEnd"/>
      <w:r w:rsidRPr="00B74D17">
        <w:t xml:space="preserve">, </w:t>
      </w:r>
      <w:proofErr w:type="spellStart"/>
      <w:r w:rsidRPr="00B74D17">
        <w:t>thiếu</w:t>
      </w:r>
      <w:proofErr w:type="spellEnd"/>
      <w:r w:rsidRPr="00B74D17">
        <w:t xml:space="preserve"> </w:t>
      </w:r>
      <w:proofErr w:type="spellStart"/>
      <w:proofErr w:type="gramStart"/>
      <w:r w:rsidRPr="00B74D17">
        <w:t>nhi</w:t>
      </w:r>
      <w:proofErr w:type="spellEnd"/>
      <w:proofErr w:type="gramEnd"/>
      <w:r w:rsidRPr="00B74D17">
        <w:t xml:space="preserve">, </w:t>
      </w:r>
      <w:proofErr w:type="spellStart"/>
      <w:r w:rsidRPr="00B74D17">
        <w:t>tham</w:t>
      </w:r>
      <w:proofErr w:type="spellEnd"/>
      <w:r w:rsidRPr="00B74D17">
        <w:t xml:space="preserve"> </w:t>
      </w:r>
      <w:proofErr w:type="spellStart"/>
      <w:r w:rsidRPr="00B74D17">
        <w:t>khảo</w:t>
      </w:r>
      <w:proofErr w:type="spellEnd"/>
      <w:r w:rsidRPr="00B74D17">
        <w:t xml:space="preserve"> </w:t>
      </w:r>
      <w:proofErr w:type="spellStart"/>
      <w:r w:rsidRPr="00B74D17">
        <w:t>tại</w:t>
      </w:r>
      <w:proofErr w:type="spellEnd"/>
      <w:r w:rsidRPr="00B74D17">
        <w:t xml:space="preserve"> </w:t>
      </w:r>
      <w:proofErr w:type="spellStart"/>
      <w:r w:rsidRPr="00B74D17">
        <w:t>thư</w:t>
      </w:r>
      <w:proofErr w:type="spellEnd"/>
      <w:r w:rsidRPr="00B74D17">
        <w:t xml:space="preserve"> </w:t>
      </w:r>
      <w:proofErr w:type="spellStart"/>
      <w:r w:rsidRPr="00B74D17">
        <w:t>viện</w:t>
      </w:r>
      <w:proofErr w:type="spellEnd"/>
      <w:r w:rsidRPr="00B74D17">
        <w:t>. </w:t>
      </w:r>
    </w:p>
    <w:p w:rsidR="00B74D17" w:rsidRPr="00B74D17" w:rsidRDefault="00B74D17" w:rsidP="00B74D17">
      <w:r>
        <w:t xml:space="preserve">-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sách</w:t>
      </w:r>
      <w:proofErr w:type="spellEnd"/>
    </w:p>
    <w:p w:rsidR="002F5D96" w:rsidRPr="002F5D96" w:rsidRDefault="002F5D96" w:rsidP="00476B0A">
      <w:pPr>
        <w:spacing w:line="288" w:lineRule="auto"/>
        <w:jc w:val="both"/>
        <w:rPr>
          <w:rFonts w:eastAsia="Times New Roman"/>
          <w:b/>
          <w:szCs w:val="28"/>
        </w:rPr>
      </w:pPr>
      <w:r w:rsidRPr="002F5D96">
        <w:rPr>
          <w:rFonts w:eastAsia="Times New Roman"/>
          <w:b/>
          <w:szCs w:val="28"/>
        </w:rPr>
        <w:t xml:space="preserve">2. </w:t>
      </w:r>
      <w:proofErr w:type="spellStart"/>
      <w:r w:rsidRPr="002F5D96">
        <w:rPr>
          <w:rFonts w:eastAsia="Times New Roman"/>
          <w:b/>
          <w:szCs w:val="28"/>
        </w:rPr>
        <w:t>Kết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quả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việc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thực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hiện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các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hoạt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  <w:proofErr w:type="spellStart"/>
      <w:r w:rsidRPr="002F5D96">
        <w:rPr>
          <w:rFonts w:eastAsia="Times New Roman"/>
          <w:b/>
          <w:szCs w:val="28"/>
        </w:rPr>
        <w:t>động</w:t>
      </w:r>
      <w:proofErr w:type="spellEnd"/>
      <w:r w:rsidRPr="002F5D96">
        <w:rPr>
          <w:rFonts w:eastAsia="Times New Roman"/>
          <w:b/>
          <w:szCs w:val="28"/>
        </w:rPr>
        <w:t xml:space="preserve"> </w:t>
      </w:r>
    </w:p>
    <w:p w:rsidR="002F5D96" w:rsidRDefault="002F5D96" w:rsidP="00476B0A">
      <w:pPr>
        <w:spacing w:line="288" w:lineRule="auto"/>
        <w:jc w:val="both"/>
        <w:rPr>
          <w:rFonts w:eastAsia="Times New Roman"/>
          <w:szCs w:val="28"/>
          <w:u w:val="single"/>
        </w:rPr>
      </w:pPr>
      <w:r w:rsidRPr="002F5D96">
        <w:rPr>
          <w:rFonts w:eastAsia="Times New Roman"/>
          <w:szCs w:val="28"/>
          <w:u w:val="single"/>
        </w:rPr>
        <w:t xml:space="preserve">2.1. </w:t>
      </w:r>
      <w:proofErr w:type="spellStart"/>
      <w:r w:rsidRPr="002F5D96">
        <w:rPr>
          <w:rFonts w:eastAsia="Times New Roman"/>
          <w:szCs w:val="28"/>
          <w:u w:val="single"/>
        </w:rPr>
        <w:t>Tổ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szCs w:val="28"/>
          <w:u w:val="single"/>
        </w:rPr>
        <w:t>chức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szCs w:val="28"/>
          <w:u w:val="single"/>
        </w:rPr>
        <w:t>phục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szCs w:val="28"/>
          <w:u w:val="single"/>
        </w:rPr>
        <w:t>vụ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szCs w:val="28"/>
          <w:u w:val="single"/>
        </w:rPr>
        <w:t>bạn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szCs w:val="28"/>
          <w:u w:val="single"/>
        </w:rPr>
        <w:t>đọc</w:t>
      </w:r>
      <w:proofErr w:type="spellEnd"/>
    </w:p>
    <w:p w:rsidR="00C12ADB" w:rsidRPr="002F5D96" w:rsidRDefault="00A27B71" w:rsidP="00476B0A">
      <w:pPr>
        <w:spacing w:line="288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proofErr w:type="spellStart"/>
      <w:r>
        <w:rPr>
          <w:rFonts w:eastAsia="Times New Roman"/>
          <w:szCs w:val="28"/>
        </w:rPr>
        <w:t>Toàn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thể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cán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bộ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giáo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viên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nhân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viên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và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học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sinh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trong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nhà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trường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thực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hiện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tốt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và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nghiêm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túc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buổi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tuyên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truyền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phát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động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phong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trào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đọc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sách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nhằm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nâng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cao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nhận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thức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về</w:t>
      </w:r>
      <w:proofErr w:type="spellEnd"/>
      <w:r w:rsidR="00C12ADB">
        <w:rPr>
          <w:rFonts w:eastAsia="Times New Roman"/>
          <w:szCs w:val="28"/>
        </w:rPr>
        <w:t xml:space="preserve"> ý </w:t>
      </w:r>
      <w:proofErr w:type="spellStart"/>
      <w:r w:rsidR="00C12ADB">
        <w:rPr>
          <w:rFonts w:eastAsia="Times New Roman"/>
          <w:szCs w:val="28"/>
        </w:rPr>
        <w:t>nghĩa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của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việc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đọc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sách</w:t>
      </w:r>
      <w:proofErr w:type="spellEnd"/>
      <w:r w:rsidR="00C12ADB">
        <w:rPr>
          <w:rFonts w:eastAsia="Times New Roman"/>
          <w:szCs w:val="28"/>
        </w:rPr>
        <w:t xml:space="preserve">, </w:t>
      </w:r>
      <w:proofErr w:type="spellStart"/>
      <w:r w:rsidR="00C12ADB">
        <w:rPr>
          <w:rFonts w:eastAsia="Times New Roman"/>
          <w:szCs w:val="28"/>
        </w:rPr>
        <w:t>vai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trò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của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proofErr w:type="gramStart"/>
      <w:r w:rsidR="00C12ADB">
        <w:rPr>
          <w:rFonts w:eastAsia="Times New Roman"/>
          <w:szCs w:val="28"/>
        </w:rPr>
        <w:t>thư</w:t>
      </w:r>
      <w:proofErr w:type="spellEnd"/>
      <w:proofErr w:type="gram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viện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trường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học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đối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với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giáo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viên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và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học</w:t>
      </w:r>
      <w:proofErr w:type="spellEnd"/>
      <w:r w:rsidR="00C12ADB">
        <w:rPr>
          <w:rFonts w:eastAsia="Times New Roman"/>
          <w:szCs w:val="28"/>
        </w:rPr>
        <w:t xml:space="preserve"> </w:t>
      </w:r>
      <w:proofErr w:type="spellStart"/>
      <w:r w:rsidR="00C12ADB">
        <w:rPr>
          <w:rFonts w:eastAsia="Times New Roman"/>
          <w:szCs w:val="28"/>
        </w:rPr>
        <w:t>sinh</w:t>
      </w:r>
      <w:proofErr w:type="spellEnd"/>
      <w:r w:rsidR="00C12ADB">
        <w:rPr>
          <w:rFonts w:eastAsia="Times New Roman"/>
          <w:szCs w:val="28"/>
        </w:rPr>
        <w:t>.</w:t>
      </w:r>
    </w:p>
    <w:p w:rsidR="002F5D96" w:rsidRPr="002F5D96" w:rsidRDefault="00E327F6" w:rsidP="00476B0A">
      <w:pPr>
        <w:spacing w:line="288" w:lineRule="auto"/>
        <w:ind w:hanging="27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</w:t>
      </w:r>
      <w:r w:rsidR="002F5D96" w:rsidRPr="002F5D96">
        <w:rPr>
          <w:rFonts w:eastAsia="Times New Roman"/>
          <w:szCs w:val="28"/>
        </w:rPr>
        <w:t xml:space="preserve">- </w:t>
      </w:r>
      <w:proofErr w:type="spellStart"/>
      <w:r w:rsidR="002F5D96" w:rsidRPr="002F5D96">
        <w:rPr>
          <w:rFonts w:eastAsia="Times New Roman"/>
          <w:szCs w:val="28"/>
        </w:rPr>
        <w:t>Triển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khai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cho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học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sinh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mượn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thêm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sách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tham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khảo</w:t>
      </w:r>
      <w:proofErr w:type="spellEnd"/>
      <w:r w:rsidR="002F5D96" w:rsidRPr="002F5D96">
        <w:rPr>
          <w:rFonts w:eastAsia="Times New Roman"/>
          <w:szCs w:val="28"/>
        </w:rPr>
        <w:t xml:space="preserve">, </w:t>
      </w:r>
      <w:proofErr w:type="spellStart"/>
      <w:r w:rsidR="002F5D96" w:rsidRPr="002F5D96">
        <w:rPr>
          <w:rFonts w:eastAsia="Times New Roman"/>
          <w:szCs w:val="28"/>
        </w:rPr>
        <w:t>sách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kỹ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năng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vào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ngoài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giờ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lên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lớp</w:t>
      </w:r>
      <w:proofErr w:type="spellEnd"/>
      <w:r w:rsidR="002F5D96" w:rsidRPr="002F5D96">
        <w:rPr>
          <w:rFonts w:eastAsia="Times New Roman"/>
          <w:szCs w:val="28"/>
        </w:rPr>
        <w:t>.</w:t>
      </w:r>
    </w:p>
    <w:p w:rsidR="002F5D96" w:rsidRPr="002F5D96" w:rsidRDefault="002F5D96" w:rsidP="00476B0A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  <w:u w:val="single"/>
        </w:rPr>
      </w:pPr>
      <w:r w:rsidRPr="002F5D96">
        <w:rPr>
          <w:rFonts w:eastAsia="Times New Roman"/>
          <w:szCs w:val="28"/>
          <w:u w:val="single"/>
        </w:rPr>
        <w:t xml:space="preserve">2.2. </w:t>
      </w:r>
      <w:proofErr w:type="spellStart"/>
      <w:r w:rsidRPr="002F5D96">
        <w:rPr>
          <w:rFonts w:eastAsia="Times New Roman"/>
          <w:szCs w:val="28"/>
          <w:u w:val="single"/>
        </w:rPr>
        <w:t>Bạn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szCs w:val="28"/>
          <w:u w:val="single"/>
        </w:rPr>
        <w:t>đọc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szCs w:val="28"/>
          <w:u w:val="single"/>
        </w:rPr>
        <w:t>sử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szCs w:val="28"/>
          <w:u w:val="single"/>
        </w:rPr>
        <w:t>dụng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proofErr w:type="gramStart"/>
      <w:r w:rsidRPr="002F5D96">
        <w:rPr>
          <w:rFonts w:eastAsia="Times New Roman"/>
          <w:szCs w:val="28"/>
          <w:u w:val="single"/>
        </w:rPr>
        <w:t>thư</w:t>
      </w:r>
      <w:proofErr w:type="spellEnd"/>
      <w:proofErr w:type="gramEnd"/>
      <w:r w:rsidRPr="002F5D96">
        <w:rPr>
          <w:rFonts w:eastAsia="Times New Roman"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szCs w:val="28"/>
          <w:u w:val="single"/>
        </w:rPr>
        <w:t>viện</w:t>
      </w:r>
      <w:proofErr w:type="spellEnd"/>
      <w:r w:rsidRPr="002F5D96">
        <w:rPr>
          <w:rFonts w:eastAsia="Times New Roman"/>
          <w:szCs w:val="28"/>
          <w:u w:val="single"/>
        </w:rPr>
        <w:t xml:space="preserve"> </w:t>
      </w:r>
    </w:p>
    <w:p w:rsidR="00115DAC" w:rsidRDefault="002F5D96" w:rsidP="00476B0A">
      <w:pPr>
        <w:spacing w:line="288" w:lineRule="auto"/>
        <w:jc w:val="both"/>
        <w:rPr>
          <w:rFonts w:eastAsia="Times New Roman"/>
          <w:szCs w:val="28"/>
        </w:rPr>
      </w:pPr>
      <w:r w:rsidRPr="002F5D96">
        <w:rPr>
          <w:rFonts w:eastAsia="Times New Roman"/>
          <w:szCs w:val="28"/>
        </w:rPr>
        <w:t xml:space="preserve">- </w:t>
      </w:r>
      <w:proofErr w:type="spellStart"/>
      <w:r w:rsidRPr="002F5D96">
        <w:rPr>
          <w:rFonts w:eastAsia="Times New Roman"/>
          <w:szCs w:val="28"/>
        </w:rPr>
        <w:t>Trong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tháng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các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em</w:t>
      </w:r>
      <w:proofErr w:type="spellEnd"/>
      <w:r w:rsidRPr="002F5D96">
        <w:rPr>
          <w:rFonts w:eastAsia="Times New Roman"/>
          <w:szCs w:val="28"/>
        </w:rPr>
        <w:t xml:space="preserve"> HS </w:t>
      </w:r>
      <w:proofErr w:type="spellStart"/>
      <w:r w:rsidRPr="002F5D96">
        <w:rPr>
          <w:rFonts w:eastAsia="Times New Roman"/>
          <w:szCs w:val="28"/>
        </w:rPr>
        <w:t>thường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xuyên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xuống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proofErr w:type="gramStart"/>
      <w:r w:rsidRPr="002F5D96">
        <w:rPr>
          <w:rFonts w:eastAsia="Times New Roman"/>
          <w:szCs w:val="28"/>
        </w:rPr>
        <w:t>thư</w:t>
      </w:r>
      <w:proofErr w:type="spellEnd"/>
      <w:proofErr w:type="gram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viện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đọ</w:t>
      </w:r>
      <w:r w:rsidR="00115DAC">
        <w:rPr>
          <w:rFonts w:eastAsia="Times New Roman"/>
          <w:szCs w:val="28"/>
        </w:rPr>
        <w:t>c</w:t>
      </w:r>
      <w:proofErr w:type="spellEnd"/>
      <w:r w:rsidR="00115DAC">
        <w:rPr>
          <w:rFonts w:eastAsia="Times New Roman"/>
          <w:szCs w:val="28"/>
        </w:rPr>
        <w:t xml:space="preserve"> </w:t>
      </w:r>
      <w:proofErr w:type="spellStart"/>
      <w:r w:rsidR="00115DAC">
        <w:rPr>
          <w:rFonts w:eastAsia="Times New Roman"/>
          <w:szCs w:val="28"/>
        </w:rPr>
        <w:t>sách</w:t>
      </w:r>
      <w:proofErr w:type="spellEnd"/>
      <w:r w:rsidR="00115DAC">
        <w:rPr>
          <w:rFonts w:eastAsia="Times New Roman"/>
          <w:szCs w:val="28"/>
        </w:rPr>
        <w:t xml:space="preserve"> </w:t>
      </w:r>
      <w:proofErr w:type="spellStart"/>
      <w:r w:rsidR="00115DAC">
        <w:rPr>
          <w:rFonts w:eastAsia="Times New Roman"/>
          <w:szCs w:val="28"/>
        </w:rPr>
        <w:t>truyện</w:t>
      </w:r>
      <w:proofErr w:type="spellEnd"/>
      <w:r w:rsidR="00115DAC">
        <w:rPr>
          <w:rFonts w:eastAsia="Times New Roman"/>
          <w:szCs w:val="28"/>
        </w:rPr>
        <w:t xml:space="preserve"> </w:t>
      </w:r>
      <w:proofErr w:type="spellStart"/>
      <w:r w:rsidR="00115DAC">
        <w:rPr>
          <w:rFonts w:eastAsia="Times New Roman"/>
          <w:szCs w:val="28"/>
        </w:rPr>
        <w:t>vào</w:t>
      </w:r>
      <w:proofErr w:type="spellEnd"/>
      <w:r w:rsidR="00115DAC">
        <w:rPr>
          <w:rFonts w:eastAsia="Times New Roman"/>
          <w:szCs w:val="28"/>
        </w:rPr>
        <w:t xml:space="preserve"> </w:t>
      </w:r>
      <w:proofErr w:type="spellStart"/>
      <w:r w:rsidR="00115DAC">
        <w:rPr>
          <w:rFonts w:eastAsia="Times New Roman"/>
          <w:szCs w:val="28"/>
        </w:rPr>
        <w:t>tiết</w:t>
      </w:r>
      <w:proofErr w:type="spellEnd"/>
      <w:r w:rsidR="00115DAC">
        <w:rPr>
          <w:rFonts w:eastAsia="Times New Roman"/>
          <w:szCs w:val="28"/>
        </w:rPr>
        <w:t xml:space="preserve"> </w:t>
      </w:r>
      <w:proofErr w:type="spellStart"/>
      <w:r w:rsidR="00115DAC">
        <w:rPr>
          <w:rFonts w:eastAsia="Times New Roman"/>
          <w:szCs w:val="28"/>
        </w:rPr>
        <w:t>đọc</w:t>
      </w:r>
      <w:proofErr w:type="spellEnd"/>
      <w:r w:rsidR="00115DAC">
        <w:rPr>
          <w:rFonts w:eastAsia="Times New Roman"/>
          <w:szCs w:val="28"/>
        </w:rPr>
        <w:t xml:space="preserve"> </w:t>
      </w:r>
      <w:proofErr w:type="spellStart"/>
      <w:r w:rsidR="00115DAC">
        <w:rPr>
          <w:rFonts w:eastAsia="Times New Roman"/>
          <w:szCs w:val="28"/>
        </w:rPr>
        <w:t>sách</w:t>
      </w:r>
      <w:proofErr w:type="spellEnd"/>
      <w:r w:rsidR="00115DAC">
        <w:rPr>
          <w:rFonts w:eastAsia="Times New Roman"/>
          <w:szCs w:val="28"/>
        </w:rPr>
        <w:t xml:space="preserve"> </w:t>
      </w:r>
      <w:proofErr w:type="spellStart"/>
      <w:r w:rsidR="00115DAC">
        <w:rPr>
          <w:rFonts w:eastAsia="Times New Roman"/>
          <w:szCs w:val="28"/>
        </w:rPr>
        <w:t>và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giờ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ra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chơi</w:t>
      </w:r>
      <w:proofErr w:type="spellEnd"/>
      <w:r w:rsidR="00115DAC">
        <w:rPr>
          <w:rFonts w:eastAsia="Times New Roman"/>
          <w:szCs w:val="28"/>
        </w:rPr>
        <w:t>.</w:t>
      </w:r>
      <w:r w:rsidRPr="002F5D96">
        <w:rPr>
          <w:rFonts w:eastAsia="Times New Roman"/>
          <w:szCs w:val="28"/>
        </w:rPr>
        <w:t xml:space="preserve"> </w:t>
      </w:r>
    </w:p>
    <w:p w:rsidR="002F5D96" w:rsidRPr="002F5D96" w:rsidRDefault="002F5D96" w:rsidP="00476B0A">
      <w:pPr>
        <w:spacing w:line="288" w:lineRule="auto"/>
        <w:jc w:val="both"/>
        <w:rPr>
          <w:rFonts w:eastAsia="Times New Roman"/>
          <w:b/>
          <w:szCs w:val="28"/>
        </w:rPr>
      </w:pPr>
      <w:proofErr w:type="spellStart"/>
      <w:r w:rsidRPr="002F5D96">
        <w:rPr>
          <w:rFonts w:eastAsia="Times New Roman"/>
          <w:szCs w:val="28"/>
        </w:rPr>
        <w:t>Kết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quả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phục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vụ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bạn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đọc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như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sau</w:t>
      </w:r>
      <w:proofErr w:type="spellEnd"/>
      <w:r w:rsidRPr="002F5D96">
        <w:rPr>
          <w:rFonts w:eastAsia="Times New Roman"/>
          <w:szCs w:val="28"/>
        </w:rPr>
        <w:t xml:space="preserve">: </w:t>
      </w:r>
    </w:p>
    <w:p w:rsidR="002F5D96" w:rsidRPr="002F5D96" w:rsidRDefault="003C4F99" w:rsidP="00476B0A">
      <w:pPr>
        <w:tabs>
          <w:tab w:val="left" w:pos="1701"/>
        </w:tabs>
        <w:spacing w:line="288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*</w:t>
      </w:r>
      <w:proofErr w:type="spellStart"/>
      <w:r>
        <w:rPr>
          <w:rFonts w:eastAsia="Times New Roman"/>
          <w:b/>
          <w:szCs w:val="28"/>
        </w:rPr>
        <w:t>Tổng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lượt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đến</w:t>
      </w:r>
      <w:proofErr w:type="spellEnd"/>
      <w:r>
        <w:rPr>
          <w:rFonts w:eastAsia="Times New Roman"/>
          <w:b/>
          <w:szCs w:val="28"/>
        </w:rPr>
        <w:t xml:space="preserve"> TV: 8</w:t>
      </w:r>
      <w:r w:rsidR="005348E1">
        <w:rPr>
          <w:rFonts w:eastAsia="Times New Roman"/>
          <w:b/>
          <w:szCs w:val="28"/>
        </w:rPr>
        <w:t>31</w:t>
      </w:r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lượt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trong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đó</w:t>
      </w:r>
      <w:proofErr w:type="spellEnd"/>
      <w:r w:rsidR="002F5D96" w:rsidRPr="002F5D96">
        <w:rPr>
          <w:rFonts w:eastAsia="Times New Roman"/>
          <w:b/>
          <w:szCs w:val="28"/>
        </w:rPr>
        <w:t>:</w:t>
      </w:r>
    </w:p>
    <w:p w:rsidR="002F5D96" w:rsidRPr="002F5D96" w:rsidRDefault="00C12ADB" w:rsidP="00476B0A">
      <w:pPr>
        <w:numPr>
          <w:ilvl w:val="0"/>
          <w:numId w:val="1"/>
        </w:num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Tổng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lượt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đến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của</w:t>
      </w:r>
      <w:proofErr w:type="spellEnd"/>
      <w:r w:rsidR="003C4F99">
        <w:rPr>
          <w:rFonts w:eastAsia="Times New Roman"/>
          <w:szCs w:val="28"/>
        </w:rPr>
        <w:t xml:space="preserve">  HS :  800</w:t>
      </w:r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lượt</w:t>
      </w:r>
      <w:proofErr w:type="spellEnd"/>
    </w:p>
    <w:p w:rsidR="002F5D96" w:rsidRPr="002F5D96" w:rsidRDefault="002F5D96" w:rsidP="00476B0A">
      <w:pPr>
        <w:numPr>
          <w:ilvl w:val="0"/>
          <w:numId w:val="1"/>
        </w:num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proofErr w:type="spellStart"/>
      <w:r w:rsidRPr="002F5D96">
        <w:rPr>
          <w:rFonts w:eastAsia="Times New Roman"/>
          <w:szCs w:val="28"/>
        </w:rPr>
        <w:t>Tổng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lượt</w:t>
      </w:r>
      <w:proofErr w:type="spellEnd"/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đến</w:t>
      </w:r>
      <w:proofErr w:type="spellEnd"/>
      <w:r w:rsidR="005348E1">
        <w:rPr>
          <w:rFonts w:eastAsia="Times New Roman"/>
          <w:szCs w:val="28"/>
        </w:rPr>
        <w:t xml:space="preserve"> </w:t>
      </w:r>
      <w:proofErr w:type="spellStart"/>
      <w:r w:rsidR="005348E1">
        <w:rPr>
          <w:rFonts w:eastAsia="Times New Roman"/>
          <w:szCs w:val="28"/>
        </w:rPr>
        <w:t>của</w:t>
      </w:r>
      <w:proofErr w:type="spellEnd"/>
      <w:r w:rsidR="005348E1">
        <w:rPr>
          <w:rFonts w:eastAsia="Times New Roman"/>
          <w:szCs w:val="28"/>
        </w:rPr>
        <w:t xml:space="preserve">  GV :  31</w:t>
      </w:r>
      <w:r w:rsidRPr="002F5D96">
        <w:rPr>
          <w:rFonts w:eastAsia="Times New Roman"/>
          <w:szCs w:val="28"/>
        </w:rPr>
        <w:t xml:space="preserve"> </w:t>
      </w:r>
      <w:proofErr w:type="spellStart"/>
      <w:r w:rsidRPr="002F5D96">
        <w:rPr>
          <w:rFonts w:eastAsia="Times New Roman"/>
          <w:szCs w:val="28"/>
        </w:rPr>
        <w:t>lượt</w:t>
      </w:r>
      <w:proofErr w:type="spellEnd"/>
    </w:p>
    <w:p w:rsidR="002F5D96" w:rsidRPr="002F5D96" w:rsidRDefault="003C4F99" w:rsidP="00476B0A">
      <w:pPr>
        <w:tabs>
          <w:tab w:val="left" w:pos="1701"/>
        </w:tabs>
        <w:spacing w:line="288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* </w:t>
      </w:r>
      <w:proofErr w:type="spellStart"/>
      <w:r>
        <w:rPr>
          <w:rFonts w:eastAsia="Times New Roman"/>
          <w:b/>
          <w:szCs w:val="28"/>
        </w:rPr>
        <w:t>Tổng</w:t>
      </w:r>
      <w:proofErr w:type="spellEnd"/>
      <w:r>
        <w:rPr>
          <w:rFonts w:eastAsia="Times New Roman"/>
          <w:b/>
          <w:szCs w:val="28"/>
        </w:rPr>
        <w:t xml:space="preserve"> TL </w:t>
      </w:r>
      <w:proofErr w:type="spellStart"/>
      <w:r>
        <w:rPr>
          <w:rFonts w:eastAsia="Times New Roman"/>
          <w:b/>
          <w:szCs w:val="28"/>
        </w:rPr>
        <w:t>được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sử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dụng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là</w:t>
      </w:r>
      <w:proofErr w:type="spellEnd"/>
      <w:r>
        <w:rPr>
          <w:rFonts w:eastAsia="Times New Roman"/>
          <w:b/>
          <w:szCs w:val="28"/>
        </w:rPr>
        <w:t>: 1.050</w:t>
      </w:r>
      <w:r w:rsidR="002F5D96" w:rsidRPr="002F5D96">
        <w:rPr>
          <w:rFonts w:eastAsia="Times New Roman"/>
          <w:b/>
          <w:szCs w:val="28"/>
        </w:rPr>
        <w:t xml:space="preserve"> </w:t>
      </w:r>
      <w:proofErr w:type="spellStart"/>
      <w:r w:rsidR="002F5D96" w:rsidRPr="002F5D96">
        <w:rPr>
          <w:rFonts w:eastAsia="Times New Roman"/>
          <w:b/>
          <w:szCs w:val="28"/>
        </w:rPr>
        <w:t>cuốn</w:t>
      </w:r>
      <w:proofErr w:type="spellEnd"/>
      <w:r w:rsidR="002F5D96" w:rsidRPr="002F5D96">
        <w:rPr>
          <w:rFonts w:eastAsia="Times New Roman"/>
          <w:b/>
          <w:szCs w:val="28"/>
        </w:rPr>
        <w:t xml:space="preserve"> </w:t>
      </w:r>
      <w:proofErr w:type="spellStart"/>
      <w:r w:rsidR="002F5D96" w:rsidRPr="002F5D96">
        <w:rPr>
          <w:rFonts w:eastAsia="Times New Roman"/>
          <w:b/>
          <w:szCs w:val="28"/>
        </w:rPr>
        <w:t>số</w:t>
      </w:r>
      <w:proofErr w:type="spellEnd"/>
      <w:r w:rsidR="002F5D96" w:rsidRPr="002F5D96">
        <w:rPr>
          <w:rFonts w:eastAsia="Times New Roman"/>
          <w:b/>
          <w:szCs w:val="28"/>
        </w:rPr>
        <w:t xml:space="preserve"> </w:t>
      </w:r>
      <w:proofErr w:type="spellStart"/>
      <w:r w:rsidR="002F5D96" w:rsidRPr="002F5D96">
        <w:rPr>
          <w:rFonts w:eastAsia="Times New Roman"/>
          <w:b/>
          <w:szCs w:val="28"/>
        </w:rPr>
        <w:t>liệu</w:t>
      </w:r>
      <w:proofErr w:type="spellEnd"/>
      <w:r w:rsidR="002F5D96" w:rsidRPr="002F5D96">
        <w:rPr>
          <w:rFonts w:eastAsia="Times New Roman"/>
          <w:b/>
          <w:szCs w:val="28"/>
        </w:rPr>
        <w:t xml:space="preserve"> </w:t>
      </w:r>
      <w:proofErr w:type="spellStart"/>
      <w:r w:rsidR="002F5D96" w:rsidRPr="002F5D96">
        <w:rPr>
          <w:rFonts w:eastAsia="Times New Roman"/>
          <w:b/>
          <w:szCs w:val="28"/>
        </w:rPr>
        <w:t>cụ</w:t>
      </w:r>
      <w:proofErr w:type="spellEnd"/>
      <w:r w:rsidR="002F5D96" w:rsidRPr="002F5D96">
        <w:rPr>
          <w:rFonts w:eastAsia="Times New Roman"/>
          <w:b/>
          <w:szCs w:val="28"/>
        </w:rPr>
        <w:t xml:space="preserve"> </w:t>
      </w:r>
      <w:proofErr w:type="spellStart"/>
      <w:r w:rsidR="002F5D96" w:rsidRPr="002F5D96">
        <w:rPr>
          <w:rFonts w:eastAsia="Times New Roman"/>
          <w:b/>
          <w:szCs w:val="28"/>
        </w:rPr>
        <w:t>thể</w:t>
      </w:r>
      <w:proofErr w:type="spellEnd"/>
      <w:r w:rsidR="002F5D96" w:rsidRPr="002F5D96">
        <w:rPr>
          <w:rFonts w:eastAsia="Times New Roman"/>
          <w:b/>
          <w:szCs w:val="28"/>
        </w:rPr>
        <w:t xml:space="preserve"> </w:t>
      </w:r>
      <w:proofErr w:type="spellStart"/>
      <w:r w:rsidR="002F5D96" w:rsidRPr="002F5D96">
        <w:rPr>
          <w:rFonts w:eastAsia="Times New Roman"/>
          <w:b/>
          <w:szCs w:val="28"/>
        </w:rPr>
        <w:t>như</w:t>
      </w:r>
      <w:proofErr w:type="spellEnd"/>
      <w:r w:rsidR="002F5D96" w:rsidRPr="002F5D96">
        <w:rPr>
          <w:rFonts w:eastAsia="Times New Roman"/>
          <w:b/>
          <w:szCs w:val="28"/>
        </w:rPr>
        <w:t xml:space="preserve"> </w:t>
      </w:r>
      <w:proofErr w:type="spellStart"/>
      <w:r w:rsidR="002F5D96" w:rsidRPr="002F5D96">
        <w:rPr>
          <w:rFonts w:eastAsia="Times New Roman"/>
          <w:b/>
          <w:szCs w:val="28"/>
        </w:rPr>
        <w:t>sau</w:t>
      </w:r>
      <w:proofErr w:type="spellEnd"/>
      <w:r w:rsidR="002F5D96" w:rsidRPr="002F5D96">
        <w:rPr>
          <w:rFonts w:eastAsia="Times New Roman"/>
          <w:b/>
          <w:szCs w:val="28"/>
        </w:rPr>
        <w:t>:</w:t>
      </w:r>
    </w:p>
    <w:p w:rsidR="002F5D96" w:rsidRPr="002F5D96" w:rsidRDefault="003C4F99" w:rsidP="00476B0A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SGK: 35</w:t>
      </w:r>
      <w:r w:rsidR="00E327F6"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cuốn</w:t>
      </w:r>
      <w:proofErr w:type="spellEnd"/>
      <w:r>
        <w:rPr>
          <w:rFonts w:eastAsia="Times New Roman"/>
          <w:szCs w:val="28"/>
        </w:rPr>
        <w:t xml:space="preserve">, 103 </w:t>
      </w:r>
      <w:proofErr w:type="spellStart"/>
      <w:r>
        <w:rPr>
          <w:rFonts w:eastAsia="Times New Roman"/>
          <w:szCs w:val="28"/>
        </w:rPr>
        <w:t>cuốn</w:t>
      </w:r>
      <w:proofErr w:type="spellEnd"/>
      <w:r>
        <w:rPr>
          <w:rFonts w:eastAsia="Times New Roman"/>
          <w:szCs w:val="28"/>
        </w:rPr>
        <w:t xml:space="preserve"> SNV, 450 </w:t>
      </w:r>
      <w:proofErr w:type="spellStart"/>
      <w:r>
        <w:rPr>
          <w:rFonts w:eastAsia="Times New Roman"/>
          <w:szCs w:val="28"/>
        </w:rPr>
        <w:t>cuốn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sách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tham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khảo</w:t>
      </w:r>
      <w:proofErr w:type="spellEnd"/>
      <w:r>
        <w:rPr>
          <w:rFonts w:eastAsia="Times New Roman"/>
          <w:szCs w:val="28"/>
        </w:rPr>
        <w:t xml:space="preserve">, 400 </w:t>
      </w:r>
      <w:proofErr w:type="spellStart"/>
      <w:r w:rsidR="002F5D96" w:rsidRPr="002F5D96">
        <w:rPr>
          <w:rFonts w:eastAsia="Times New Roman"/>
          <w:szCs w:val="28"/>
        </w:rPr>
        <w:t>truyện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thiếu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nhi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và</w:t>
      </w:r>
      <w:proofErr w:type="spellEnd"/>
      <w:r>
        <w:rPr>
          <w:rFonts w:eastAsia="Times New Roman"/>
          <w:szCs w:val="28"/>
        </w:rPr>
        <w:t xml:space="preserve"> 62</w:t>
      </w:r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cuốn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báo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tạp</w:t>
      </w:r>
      <w:proofErr w:type="spellEnd"/>
      <w:r w:rsidR="002F5D96" w:rsidRPr="002F5D96">
        <w:rPr>
          <w:rFonts w:eastAsia="Times New Roman"/>
          <w:szCs w:val="28"/>
        </w:rPr>
        <w:t xml:space="preserve"> </w:t>
      </w:r>
      <w:proofErr w:type="spellStart"/>
      <w:r w:rsidR="002F5D96" w:rsidRPr="002F5D96">
        <w:rPr>
          <w:rFonts w:eastAsia="Times New Roman"/>
          <w:szCs w:val="28"/>
        </w:rPr>
        <w:t>chí</w:t>
      </w:r>
      <w:proofErr w:type="spellEnd"/>
      <w:r w:rsidR="002F5D96" w:rsidRPr="002F5D96">
        <w:rPr>
          <w:rFonts w:eastAsia="Times New Roman"/>
          <w:szCs w:val="28"/>
        </w:rPr>
        <w:t>.</w:t>
      </w:r>
    </w:p>
    <w:p w:rsidR="002F5D96" w:rsidRPr="002F5D96" w:rsidRDefault="002F5D96" w:rsidP="00476B0A">
      <w:pPr>
        <w:tabs>
          <w:tab w:val="left" w:pos="1701"/>
        </w:tabs>
        <w:spacing w:line="288" w:lineRule="auto"/>
        <w:jc w:val="both"/>
        <w:rPr>
          <w:rFonts w:eastAsia="Times New Roman"/>
          <w:b/>
          <w:szCs w:val="28"/>
          <w:u w:val="single"/>
        </w:rPr>
      </w:pPr>
      <w:r w:rsidRPr="002F5D96">
        <w:rPr>
          <w:rFonts w:eastAsia="Times New Roman"/>
          <w:b/>
          <w:szCs w:val="28"/>
          <w:u w:val="single"/>
        </w:rPr>
        <w:t xml:space="preserve">2.3. </w:t>
      </w:r>
      <w:proofErr w:type="spellStart"/>
      <w:r w:rsidRPr="002F5D96">
        <w:rPr>
          <w:rFonts w:eastAsia="Times New Roman"/>
          <w:b/>
          <w:szCs w:val="28"/>
          <w:u w:val="single"/>
        </w:rPr>
        <w:t>Công</w:t>
      </w:r>
      <w:proofErr w:type="spellEnd"/>
      <w:r w:rsidRPr="002F5D96">
        <w:rPr>
          <w:rFonts w:eastAsia="Times New Roman"/>
          <w:b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b/>
          <w:szCs w:val="28"/>
          <w:u w:val="single"/>
        </w:rPr>
        <w:t>tác</w:t>
      </w:r>
      <w:proofErr w:type="spellEnd"/>
      <w:r w:rsidRPr="002F5D96">
        <w:rPr>
          <w:rFonts w:eastAsia="Times New Roman"/>
          <w:b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b/>
          <w:szCs w:val="28"/>
          <w:u w:val="single"/>
        </w:rPr>
        <w:t>tuyên</w:t>
      </w:r>
      <w:proofErr w:type="spellEnd"/>
      <w:r w:rsidRPr="002F5D96">
        <w:rPr>
          <w:rFonts w:eastAsia="Times New Roman"/>
          <w:b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b/>
          <w:szCs w:val="28"/>
          <w:u w:val="single"/>
        </w:rPr>
        <w:t>truyền</w:t>
      </w:r>
      <w:proofErr w:type="spellEnd"/>
      <w:r w:rsidRPr="002F5D96">
        <w:rPr>
          <w:rFonts w:eastAsia="Times New Roman"/>
          <w:b/>
          <w:szCs w:val="28"/>
          <w:u w:val="single"/>
        </w:rPr>
        <w:t xml:space="preserve"> </w:t>
      </w:r>
      <w:proofErr w:type="spellStart"/>
      <w:r w:rsidRPr="002F5D96">
        <w:rPr>
          <w:rFonts w:eastAsia="Times New Roman"/>
          <w:b/>
          <w:szCs w:val="28"/>
          <w:u w:val="single"/>
        </w:rPr>
        <w:t>sách</w:t>
      </w:r>
      <w:proofErr w:type="spellEnd"/>
    </w:p>
    <w:p w:rsidR="00115DAC" w:rsidRDefault="00115DAC" w:rsidP="00115DAC">
      <w:pPr>
        <w:spacing w:line="288" w:lineRule="auto"/>
        <w:rPr>
          <w:rFonts w:eastAsia="Times New Roman"/>
          <w:szCs w:val="28"/>
        </w:rPr>
      </w:pPr>
      <w:r w:rsidRPr="00012BDC">
        <w:rPr>
          <w:rFonts w:eastAsia="Times New Roman"/>
          <w:szCs w:val="28"/>
        </w:rPr>
        <w:t xml:space="preserve">- </w:t>
      </w:r>
      <w:proofErr w:type="spellStart"/>
      <w:r w:rsidRPr="00012BDC">
        <w:rPr>
          <w:rFonts w:eastAsia="Times New Roman"/>
          <w:szCs w:val="28"/>
        </w:rPr>
        <w:t>Tuyên</w:t>
      </w:r>
      <w:proofErr w:type="spellEnd"/>
      <w:r w:rsidRPr="00012BDC">
        <w:rPr>
          <w:rFonts w:eastAsia="Times New Roman"/>
          <w:szCs w:val="28"/>
        </w:rPr>
        <w:t xml:space="preserve"> </w:t>
      </w:r>
      <w:proofErr w:type="spellStart"/>
      <w:r w:rsidRPr="00012BDC">
        <w:rPr>
          <w:rFonts w:eastAsia="Times New Roman"/>
          <w:szCs w:val="28"/>
        </w:rPr>
        <w:t>tru</w:t>
      </w:r>
      <w:r>
        <w:rPr>
          <w:rFonts w:eastAsia="Times New Roman"/>
          <w:szCs w:val="28"/>
        </w:rPr>
        <w:t>yền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sách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Cs w:val="28"/>
        </w:rPr>
        <w:t>theo</w:t>
      </w:r>
      <w:proofErr w:type="spellEnd"/>
      <w:proofErr w:type="gram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chủ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đề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của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tháng</w:t>
      </w:r>
      <w:proofErr w:type="spellEnd"/>
      <w:r>
        <w:rPr>
          <w:rFonts w:eastAsia="Times New Roman"/>
          <w:szCs w:val="28"/>
        </w:rPr>
        <w:t xml:space="preserve"> 5</w:t>
      </w:r>
      <w:r w:rsidRPr="00012BDC">
        <w:rPr>
          <w:rFonts w:eastAsia="Times New Roman"/>
          <w:szCs w:val="28"/>
        </w:rPr>
        <w:t xml:space="preserve">. </w:t>
      </w:r>
    </w:p>
    <w:p w:rsidR="00115DAC" w:rsidRDefault="00115DAC" w:rsidP="00115DAC">
      <w:pPr>
        <w:spacing w:line="288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proofErr w:type="spellStart"/>
      <w:r>
        <w:rPr>
          <w:rFonts w:eastAsia="Times New Roman"/>
          <w:szCs w:val="28"/>
        </w:rPr>
        <w:t>Tổ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chức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trưng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bày</w:t>
      </w:r>
      <w:proofErr w:type="spellEnd"/>
      <w:r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giới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thiệu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sách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tại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phòng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thư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viện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và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đăng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lên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trang</w:t>
      </w:r>
      <w:proofErr w:type="spellEnd"/>
      <w:r>
        <w:rPr>
          <w:rFonts w:eastAsia="Times New Roman"/>
          <w:szCs w:val="28"/>
        </w:rPr>
        <w:t xml:space="preserve"> web </w:t>
      </w:r>
      <w:proofErr w:type="spellStart"/>
      <w:r>
        <w:rPr>
          <w:rFonts w:eastAsia="Times New Roman"/>
          <w:szCs w:val="28"/>
        </w:rPr>
        <w:t>của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trường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cuốn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sách</w:t>
      </w:r>
      <w:proofErr w:type="spellEnd"/>
      <w:r>
        <w:rPr>
          <w:rFonts w:eastAsia="Times New Roman"/>
          <w:szCs w:val="28"/>
        </w:rPr>
        <w:t xml:space="preserve"> </w:t>
      </w:r>
      <w:proofErr w:type="gramStart"/>
      <w:r>
        <w:rPr>
          <w:rFonts w:eastAsia="Times New Roman"/>
          <w:szCs w:val="28"/>
        </w:rPr>
        <w:t xml:space="preserve">“ </w:t>
      </w:r>
      <w:proofErr w:type="spellStart"/>
      <w:r>
        <w:rPr>
          <w:rFonts w:eastAsia="Times New Roman"/>
          <w:szCs w:val="28"/>
        </w:rPr>
        <w:t>Bác</w:t>
      </w:r>
      <w:proofErr w:type="spellEnd"/>
      <w:proofErr w:type="gram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Hồ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kính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yêu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của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em</w:t>
      </w:r>
      <w:proofErr w:type="spellEnd"/>
      <w:r>
        <w:rPr>
          <w:rFonts w:eastAsia="Times New Roman"/>
          <w:szCs w:val="28"/>
        </w:rPr>
        <w:t>”.</w:t>
      </w:r>
    </w:p>
    <w:p w:rsidR="00115DAC" w:rsidRDefault="00115DAC" w:rsidP="00115DAC">
      <w:pPr>
        <w:tabs>
          <w:tab w:val="left" w:pos="1701"/>
        </w:tabs>
        <w:spacing w:line="288" w:lineRule="auto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3. </w:t>
      </w:r>
      <w:proofErr w:type="spellStart"/>
      <w:r>
        <w:rPr>
          <w:rFonts w:eastAsia="Times New Roman"/>
          <w:b/>
          <w:szCs w:val="28"/>
        </w:rPr>
        <w:t>Kế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hoạch</w:t>
      </w:r>
      <w:proofErr w:type="spellEnd"/>
      <w:r>
        <w:rPr>
          <w:rFonts w:eastAsia="Times New Roman"/>
          <w:b/>
          <w:szCs w:val="28"/>
        </w:rPr>
        <w:t xml:space="preserve"> </w:t>
      </w:r>
      <w:proofErr w:type="spellStart"/>
      <w:r>
        <w:rPr>
          <w:rFonts w:eastAsia="Times New Roman"/>
          <w:b/>
          <w:szCs w:val="28"/>
        </w:rPr>
        <w:t>tháng</w:t>
      </w:r>
      <w:proofErr w:type="spellEnd"/>
      <w:r>
        <w:rPr>
          <w:rFonts w:eastAsia="Times New Roman"/>
          <w:b/>
          <w:szCs w:val="28"/>
        </w:rPr>
        <w:t xml:space="preserve"> 6 </w:t>
      </w:r>
    </w:p>
    <w:p w:rsidR="00115DAC" w:rsidRPr="00C761E7" w:rsidRDefault="00115DAC" w:rsidP="00115DAC">
      <w:pPr>
        <w:tabs>
          <w:tab w:val="left" w:pos="1701"/>
        </w:tabs>
        <w:spacing w:line="288" w:lineRule="auto"/>
        <w:rPr>
          <w:rFonts w:eastAsia="Times New Roman"/>
          <w:szCs w:val="28"/>
        </w:rPr>
      </w:pPr>
      <w:r w:rsidRPr="00C761E7">
        <w:rPr>
          <w:rFonts w:eastAsia="Times New Roman"/>
          <w:szCs w:val="28"/>
        </w:rPr>
        <w:t xml:space="preserve">- </w:t>
      </w:r>
      <w:proofErr w:type="spellStart"/>
      <w:r w:rsidRPr="00C761E7">
        <w:rPr>
          <w:rFonts w:eastAsia="Times New Roman"/>
          <w:szCs w:val="28"/>
        </w:rPr>
        <w:t>Tiếp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tục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vệ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sinh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sạch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sẽ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phòng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thư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viện</w:t>
      </w:r>
      <w:proofErr w:type="spellEnd"/>
      <w:r w:rsidRPr="00C761E7">
        <w:rPr>
          <w:rFonts w:eastAsia="Times New Roman"/>
          <w:szCs w:val="28"/>
        </w:rPr>
        <w:t xml:space="preserve">, </w:t>
      </w:r>
      <w:proofErr w:type="spellStart"/>
      <w:r w:rsidRPr="00C761E7">
        <w:rPr>
          <w:rFonts w:eastAsia="Times New Roman"/>
          <w:szCs w:val="28"/>
        </w:rPr>
        <w:t>kho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sách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và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phòng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đọc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của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giáo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proofErr w:type="gramStart"/>
      <w:r w:rsidRPr="00C761E7">
        <w:rPr>
          <w:rFonts w:eastAsia="Times New Roman"/>
          <w:szCs w:val="28"/>
        </w:rPr>
        <w:t>viên</w:t>
      </w:r>
      <w:proofErr w:type="spellEnd"/>
      <w:r w:rsidRPr="00C761E7">
        <w:rPr>
          <w:rFonts w:eastAsia="Times New Roman"/>
          <w:szCs w:val="28"/>
        </w:rPr>
        <w:t xml:space="preserve"> ,</w:t>
      </w:r>
      <w:proofErr w:type="gram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học</w:t>
      </w:r>
      <w:proofErr w:type="spellEnd"/>
      <w:r w:rsidRPr="00C761E7">
        <w:rPr>
          <w:rFonts w:eastAsia="Times New Roman"/>
          <w:szCs w:val="28"/>
        </w:rPr>
        <w:t xml:space="preserve"> </w:t>
      </w:r>
      <w:proofErr w:type="spellStart"/>
      <w:r w:rsidRPr="00C761E7">
        <w:rPr>
          <w:rFonts w:eastAsia="Times New Roman"/>
          <w:szCs w:val="28"/>
        </w:rPr>
        <w:t>sinh</w:t>
      </w:r>
      <w:proofErr w:type="spellEnd"/>
      <w:r w:rsidRPr="00C761E7">
        <w:rPr>
          <w:rFonts w:eastAsia="Times New Roman"/>
          <w:szCs w:val="28"/>
        </w:rPr>
        <w:t>.</w:t>
      </w:r>
    </w:p>
    <w:p w:rsidR="00115DAC" w:rsidRDefault="00115DAC" w:rsidP="00115DAC">
      <w:pPr>
        <w:rPr>
          <w:szCs w:val="28"/>
        </w:rPr>
      </w:pPr>
      <w:r>
        <w:rPr>
          <w:szCs w:val="28"/>
        </w:rPr>
        <w:t xml:space="preserve">- Thu </w:t>
      </w:r>
      <w:proofErr w:type="spellStart"/>
      <w:r>
        <w:rPr>
          <w:szCs w:val="28"/>
        </w:rPr>
        <w:t>hồi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mượn</w:t>
      </w:r>
      <w:proofErr w:type="spellEnd"/>
      <w:r>
        <w:rPr>
          <w:szCs w:val="28"/>
        </w:rPr>
        <w:t>.</w:t>
      </w:r>
    </w:p>
    <w:p w:rsidR="00115DAC" w:rsidRDefault="00115DAC" w:rsidP="00115DAC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Phân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việc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>.</w:t>
      </w:r>
    </w:p>
    <w:p w:rsidR="00115DAC" w:rsidRDefault="00115DAC" w:rsidP="00115DAC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Xử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hỏng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</w:p>
    <w:p w:rsidR="00115DAC" w:rsidRDefault="00115DAC" w:rsidP="00115DAC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Kiểm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kê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cuối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. </w:t>
      </w:r>
    </w:p>
    <w:p w:rsidR="00115DAC" w:rsidRPr="00012BDC" w:rsidRDefault="00115DAC" w:rsidP="00115DAC">
      <w:pPr>
        <w:spacing w:line="288" w:lineRule="auto"/>
        <w:rPr>
          <w:rFonts w:eastAsia="Times New Roman"/>
          <w:szCs w:val="28"/>
        </w:rPr>
      </w:pPr>
    </w:p>
    <w:p w:rsidR="002F5D96" w:rsidRPr="00115DAC" w:rsidRDefault="002F5D96" w:rsidP="00115DAC">
      <w:pPr>
        <w:tabs>
          <w:tab w:val="left" w:pos="1701"/>
        </w:tabs>
        <w:spacing w:line="288" w:lineRule="auto"/>
        <w:jc w:val="both"/>
        <w:rPr>
          <w:rFonts w:eastAsia="Times New Roman"/>
          <w:szCs w:val="28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4608"/>
        <w:gridCol w:w="5256"/>
      </w:tblGrid>
      <w:tr w:rsidR="002F5D96" w:rsidRPr="002F5D96" w:rsidTr="001F6ED0">
        <w:tc>
          <w:tcPr>
            <w:tcW w:w="4608" w:type="dxa"/>
          </w:tcPr>
          <w:p w:rsidR="002F5D96" w:rsidRPr="002F5D96" w:rsidRDefault="002F5D96" w:rsidP="002F5D96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256" w:type="dxa"/>
            <w:hideMark/>
          </w:tcPr>
          <w:p w:rsidR="002F5D96" w:rsidRPr="002F5D96" w:rsidRDefault="003C4F99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rFonts w:eastAsia="Times New Roman"/>
                <w:i/>
                <w:szCs w:val="28"/>
              </w:rPr>
              <w:t>Đặng</w:t>
            </w:r>
            <w:proofErr w:type="spellEnd"/>
            <w:r>
              <w:rPr>
                <w:rFonts w:eastAsia="Times New Roman"/>
                <w:i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Cs w:val="28"/>
              </w:rPr>
              <w:t>xá</w:t>
            </w:r>
            <w:proofErr w:type="spellEnd"/>
            <w:r>
              <w:rPr>
                <w:rFonts w:eastAsia="Times New Roman"/>
                <w:i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Cs w:val="28"/>
              </w:rPr>
              <w:t>ngày</w:t>
            </w:r>
            <w:proofErr w:type="spellEnd"/>
            <w:r w:rsidR="00115DAC">
              <w:rPr>
                <w:rFonts w:eastAsia="Times New Roman"/>
                <w:i/>
                <w:szCs w:val="28"/>
              </w:rPr>
              <w:t xml:space="preserve"> 20 </w:t>
            </w:r>
            <w:proofErr w:type="spellStart"/>
            <w:r w:rsidR="00115DAC">
              <w:rPr>
                <w:rFonts w:eastAsia="Times New Roman"/>
                <w:i/>
                <w:szCs w:val="28"/>
              </w:rPr>
              <w:t>tháng</w:t>
            </w:r>
            <w:proofErr w:type="spellEnd"/>
            <w:r w:rsidR="00115DAC">
              <w:rPr>
                <w:rFonts w:eastAsia="Times New Roman"/>
                <w:i/>
                <w:szCs w:val="28"/>
              </w:rPr>
              <w:t xml:space="preserve"> 5 </w:t>
            </w:r>
            <w:proofErr w:type="spellStart"/>
            <w:r w:rsidR="00115DAC">
              <w:rPr>
                <w:rFonts w:eastAsia="Times New Roman"/>
                <w:i/>
                <w:szCs w:val="28"/>
              </w:rPr>
              <w:t>năm</w:t>
            </w:r>
            <w:proofErr w:type="spellEnd"/>
            <w:r w:rsidR="00115DAC">
              <w:rPr>
                <w:rFonts w:eastAsia="Times New Roman"/>
                <w:i/>
                <w:szCs w:val="28"/>
              </w:rPr>
              <w:t xml:space="preserve"> 2020</w:t>
            </w:r>
          </w:p>
        </w:tc>
      </w:tr>
      <w:tr w:rsidR="002F5D96" w:rsidRPr="009C5AA8" w:rsidTr="001F6ED0">
        <w:tc>
          <w:tcPr>
            <w:tcW w:w="4608" w:type="dxa"/>
          </w:tcPr>
          <w:p w:rsidR="002F5D96" w:rsidRPr="009C5AA8" w:rsidRDefault="002F5D96" w:rsidP="002F5D96">
            <w:pPr>
              <w:tabs>
                <w:tab w:val="left" w:pos="795"/>
                <w:tab w:val="center" w:pos="1692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C5AA8">
              <w:rPr>
                <w:rFonts w:eastAsia="Times New Roman"/>
                <w:b/>
                <w:sz w:val="26"/>
                <w:szCs w:val="26"/>
              </w:rPr>
              <w:tab/>
            </w:r>
            <w:r w:rsidR="0018586A">
              <w:rPr>
                <w:rFonts w:eastAsia="Times New Roman"/>
                <w:b/>
                <w:sz w:val="26"/>
                <w:szCs w:val="26"/>
              </w:rPr>
              <w:t xml:space="preserve">    </w:t>
            </w:r>
            <w:r w:rsidRPr="009C5AA8">
              <w:rPr>
                <w:rFonts w:eastAsia="Times New Roman"/>
                <w:b/>
                <w:sz w:val="26"/>
                <w:szCs w:val="26"/>
              </w:rPr>
              <w:t xml:space="preserve">XÁC NHẬN BGH </w:t>
            </w: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F5D96" w:rsidRPr="009C5AA8" w:rsidRDefault="0018586A" w:rsidP="002F5D96">
            <w:pPr>
              <w:tabs>
                <w:tab w:val="left" w:pos="1701"/>
              </w:tabs>
              <w:spacing w:line="312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       </w:t>
            </w:r>
            <w:r w:rsidR="002F5D96" w:rsidRPr="009C5AA8">
              <w:rPr>
                <w:rFonts w:eastAsia="Times New Roman"/>
                <w:b/>
                <w:sz w:val="26"/>
                <w:szCs w:val="26"/>
              </w:rPr>
              <w:t>KIỀU THỊ THÚY HƯỜNG</w:t>
            </w:r>
          </w:p>
        </w:tc>
        <w:tc>
          <w:tcPr>
            <w:tcW w:w="5256" w:type="dxa"/>
          </w:tcPr>
          <w:p w:rsidR="002F5D96" w:rsidRPr="009C5AA8" w:rsidRDefault="0018586A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                          </w:t>
            </w:r>
            <w:proofErr w:type="spellStart"/>
            <w:r w:rsidR="002F5D96" w:rsidRPr="009C5AA8">
              <w:rPr>
                <w:rFonts w:eastAsia="Times New Roman"/>
                <w:b/>
                <w:sz w:val="26"/>
                <w:szCs w:val="26"/>
              </w:rPr>
              <w:t>Tổng</w:t>
            </w:r>
            <w:proofErr w:type="spellEnd"/>
            <w:r w:rsidR="002F5D96" w:rsidRPr="009C5AA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F5D96" w:rsidRPr="009C5AA8">
              <w:rPr>
                <w:rFonts w:eastAsia="Times New Roman"/>
                <w:b/>
                <w:sz w:val="26"/>
                <w:szCs w:val="26"/>
              </w:rPr>
              <w:t>hợp</w:t>
            </w:r>
            <w:proofErr w:type="spellEnd"/>
            <w:r w:rsidR="002F5D96" w:rsidRPr="009C5AA8">
              <w:rPr>
                <w:rFonts w:eastAsia="Times New Roman"/>
                <w:b/>
                <w:sz w:val="26"/>
                <w:szCs w:val="26"/>
              </w:rPr>
              <w:t xml:space="preserve">  </w:t>
            </w:r>
            <w:proofErr w:type="spellStart"/>
            <w:r w:rsidR="002F5D96" w:rsidRPr="009C5AA8">
              <w:rPr>
                <w:rFonts w:eastAsia="Times New Roman"/>
                <w:b/>
                <w:sz w:val="26"/>
                <w:szCs w:val="26"/>
              </w:rPr>
              <w:t>báo</w:t>
            </w:r>
            <w:proofErr w:type="spellEnd"/>
            <w:r w:rsidR="002F5D96" w:rsidRPr="009C5AA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F5D96" w:rsidRPr="009C5AA8">
              <w:rPr>
                <w:rFonts w:eastAsia="Times New Roman"/>
                <w:b/>
                <w:sz w:val="26"/>
                <w:szCs w:val="26"/>
              </w:rPr>
              <w:t>cáo</w:t>
            </w:r>
            <w:proofErr w:type="spellEnd"/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ind w:left="504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ind w:left="504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F5D96" w:rsidRPr="009C5AA8" w:rsidRDefault="002F5D96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2F5D96" w:rsidRPr="009C5AA8" w:rsidRDefault="0018586A" w:rsidP="002F5D96">
            <w:pPr>
              <w:tabs>
                <w:tab w:val="left" w:pos="1701"/>
              </w:tabs>
              <w:spacing w:line="312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                            </w:t>
            </w:r>
            <w:r w:rsidR="002F5D96" w:rsidRPr="009C5AA8">
              <w:rPr>
                <w:rFonts w:eastAsia="Times New Roman"/>
                <w:b/>
                <w:sz w:val="26"/>
                <w:szCs w:val="26"/>
              </w:rPr>
              <w:t>HOÀNG THỊ THÚY VÂN</w:t>
            </w:r>
          </w:p>
        </w:tc>
      </w:tr>
    </w:tbl>
    <w:p w:rsidR="002F5D96" w:rsidRPr="009C5AA8" w:rsidRDefault="002F5D96" w:rsidP="002F5D96">
      <w:pPr>
        <w:tabs>
          <w:tab w:val="left" w:pos="1701"/>
        </w:tabs>
        <w:spacing w:line="312" w:lineRule="auto"/>
        <w:jc w:val="both"/>
        <w:rPr>
          <w:rFonts w:eastAsia="Times New Roman"/>
          <w:b/>
          <w:sz w:val="26"/>
          <w:szCs w:val="26"/>
        </w:rPr>
      </w:pPr>
    </w:p>
    <w:p w:rsidR="002F5D96" w:rsidRPr="002F5D96" w:rsidRDefault="002F5D96" w:rsidP="002F5D96">
      <w:pPr>
        <w:jc w:val="both"/>
        <w:rPr>
          <w:rFonts w:eastAsia="Times New Roman"/>
          <w:sz w:val="24"/>
        </w:rPr>
      </w:pPr>
    </w:p>
    <w:p w:rsidR="002F5D96" w:rsidRPr="002F5D96" w:rsidRDefault="002F5D96" w:rsidP="002F5D96">
      <w:pPr>
        <w:jc w:val="both"/>
        <w:rPr>
          <w:rFonts w:eastAsia="Times New Roman"/>
          <w:sz w:val="24"/>
        </w:rPr>
      </w:pPr>
    </w:p>
    <w:p w:rsidR="002F5D96" w:rsidRDefault="002F5D96"/>
    <w:sectPr w:rsidR="002F5D96" w:rsidSect="00336C37">
      <w:pgSz w:w="11907" w:h="16839" w:code="9"/>
      <w:pgMar w:top="1440" w:right="99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8A"/>
    <w:multiLevelType w:val="hybridMultilevel"/>
    <w:tmpl w:val="1CA44A06"/>
    <w:lvl w:ilvl="0" w:tplc="F3EE83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96"/>
    <w:rsid w:val="00032D7B"/>
    <w:rsid w:val="000650D5"/>
    <w:rsid w:val="00115DAC"/>
    <w:rsid w:val="0018586A"/>
    <w:rsid w:val="00232B49"/>
    <w:rsid w:val="00236D29"/>
    <w:rsid w:val="002F5D96"/>
    <w:rsid w:val="003334F4"/>
    <w:rsid w:val="00336C37"/>
    <w:rsid w:val="003C4F99"/>
    <w:rsid w:val="00476B0A"/>
    <w:rsid w:val="005348E1"/>
    <w:rsid w:val="00773A60"/>
    <w:rsid w:val="008B3B54"/>
    <w:rsid w:val="00900322"/>
    <w:rsid w:val="00953161"/>
    <w:rsid w:val="009C5AA8"/>
    <w:rsid w:val="00A27B71"/>
    <w:rsid w:val="00B74D17"/>
    <w:rsid w:val="00C12ADB"/>
    <w:rsid w:val="00DA0FF6"/>
    <w:rsid w:val="00DB1D89"/>
    <w:rsid w:val="00DC702F"/>
    <w:rsid w:val="00DE45B3"/>
    <w:rsid w:val="00DF12AD"/>
    <w:rsid w:val="00E327F6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96"/>
    <w:pPr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D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D17"/>
    <w:pPr>
      <w:spacing w:before="100" w:beforeAutospacing="1" w:after="100" w:afterAutospacing="1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65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96"/>
    <w:pPr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D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D17"/>
    <w:pPr>
      <w:spacing w:before="100" w:beforeAutospacing="1" w:after="100" w:afterAutospacing="1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06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21</cp:revision>
  <dcterms:created xsi:type="dcterms:W3CDTF">2018-04-27T00:49:00Z</dcterms:created>
  <dcterms:modified xsi:type="dcterms:W3CDTF">2020-05-19T01:36:00Z</dcterms:modified>
</cp:coreProperties>
</file>